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05C9D8" w14:textId="638773AF" w:rsidR="0012172E" w:rsidRDefault="0012172E">
      <w:r w:rsidRPr="0012172E">
        <w:rPr>
          <w:highlight w:val="yellow"/>
        </w:rPr>
        <w:t>THESE TWO CLASSMATE POSTS ARE ABOUT SOCIAL JUSTICE IN NURSING. PLEASE GIVE REFERENCES AND VERY DETAILED RESPONSES TO EACH DISCUSSION.</w:t>
      </w:r>
      <w:r>
        <w:t xml:space="preserve"> </w:t>
      </w:r>
    </w:p>
    <w:p w14:paraId="757F928D" w14:textId="709F156C" w:rsidR="00C73E00" w:rsidRDefault="0012172E">
      <w:r w:rsidRPr="0012172E">
        <w:rPr>
          <w:color w:val="FF0000"/>
        </w:rPr>
        <w:t>CLASSMATE DISCUSSION 1:</w:t>
      </w:r>
    </w:p>
    <w:p w14:paraId="72071216" w14:textId="77777777" w:rsidR="0012172E" w:rsidRPr="0012172E" w:rsidRDefault="0012172E" w:rsidP="0012172E">
      <w:pPr>
        <w:rPr>
          <w:rFonts w:ascii="Times New Roman" w:eastAsia="Times New Roman" w:hAnsi="Times New Roman" w:cs="Times New Roman"/>
        </w:rPr>
      </w:pPr>
      <w:r w:rsidRPr="0012172E">
        <w:rPr>
          <w:rFonts w:ascii="Times New Roman" w:eastAsia="Times New Roman" w:hAnsi="Times New Roman" w:cs="Times New Roman"/>
        </w:rPr>
        <w:t xml:space="preserve">Achieving social justice can be a goal and mindset on most health care professionals mind. Achieving social justice can be  In order to do so, one must completely understand what social justice is in regards to the nurse practitioners and the health care field we are employed in. According to the San Diego foundation, social justice can be defined as the fair and the compassionate distribution of the economic growth. Social justice can also be a view that individuals need to have an equal political, social and economic opportunities. The goal for social justice is to have access for all opportunities to all individuals, especially those who are in the greatest of needs (2020). In order to achieve social justice as a nurse practitioner, I would start the advocation first, promote voices that need to be heard, help the inequality of groups, volunteering, interpreting and intertwining history with today, and applying all knowledge learned in order to make social justice apart of our daily lives. Social justice is a huge game changer and </w:t>
      </w:r>
      <w:proofErr w:type="spellStart"/>
      <w:r w:rsidRPr="0012172E">
        <w:rPr>
          <w:rFonts w:ascii="Times New Roman" w:eastAsia="Times New Roman" w:hAnsi="Times New Roman" w:cs="Times New Roman"/>
        </w:rPr>
        <w:t>cn</w:t>
      </w:r>
      <w:proofErr w:type="spellEnd"/>
      <w:r w:rsidRPr="0012172E">
        <w:rPr>
          <w:rFonts w:ascii="Times New Roman" w:eastAsia="Times New Roman" w:hAnsi="Times New Roman" w:cs="Times New Roman"/>
        </w:rPr>
        <w:t xml:space="preserve"> truly change the way people live </w:t>
      </w:r>
      <w:proofErr w:type="spellStart"/>
      <w:r w:rsidRPr="0012172E">
        <w:rPr>
          <w:rFonts w:ascii="Times New Roman" w:eastAsia="Times New Roman" w:hAnsi="Times New Roman" w:cs="Times New Roman"/>
        </w:rPr>
        <w:t>thier</w:t>
      </w:r>
      <w:proofErr w:type="spellEnd"/>
      <w:r w:rsidRPr="0012172E">
        <w:rPr>
          <w:rFonts w:ascii="Times New Roman" w:eastAsia="Times New Roman" w:hAnsi="Times New Roman" w:cs="Times New Roman"/>
        </w:rPr>
        <w:t xml:space="preserve"> lives and actually work in the community. In order for social justice to become relevant and a part of our community, we would need all individuals of the health care field to make a change and actually make a living out of achieving social justice for all. </w:t>
      </w:r>
    </w:p>
    <w:p w14:paraId="66B0E783" w14:textId="144DDB98" w:rsidR="0012172E" w:rsidRDefault="0012172E"/>
    <w:p w14:paraId="09EE049A" w14:textId="0B334C22" w:rsidR="0012172E" w:rsidRDefault="0012172E"/>
    <w:p w14:paraId="49FC7311" w14:textId="3246952C" w:rsidR="0012172E" w:rsidRPr="0012172E" w:rsidRDefault="0012172E">
      <w:pPr>
        <w:rPr>
          <w:color w:val="FF0000"/>
        </w:rPr>
      </w:pPr>
      <w:r w:rsidRPr="0012172E">
        <w:rPr>
          <w:color w:val="FF0000"/>
        </w:rPr>
        <w:t>CLASSMATE DISCUSSION 2:</w:t>
      </w:r>
    </w:p>
    <w:p w14:paraId="7CADC94A" w14:textId="77777777" w:rsidR="0012172E" w:rsidRPr="0012172E" w:rsidRDefault="0012172E" w:rsidP="0012172E">
      <w:pPr>
        <w:rPr>
          <w:rFonts w:ascii="Times New Roman" w:eastAsia="Times New Roman" w:hAnsi="Times New Roman" w:cs="Times New Roman"/>
        </w:rPr>
      </w:pPr>
      <w:r w:rsidRPr="0012172E">
        <w:rPr>
          <w:rFonts w:ascii="Times New Roman" w:eastAsia="Times New Roman" w:hAnsi="Times New Roman" w:cs="Times New Roman"/>
        </w:rPr>
        <w:t>Every day, nurses encounter different circumstances and different variety of what we get to deal with as every patient is different and every experience is different. As nurses, we have direct interaction with our patient that comes from different population, race, age group, sexual orientation, socio economic background, cultural practices and spiritual beliefs. This is one of the many reason why nurses have a significant part in promoting social justice. Nurses can achieve social justice by respecting the individual differences of every patients. It is essential that we are nondiscriminatory and unbiased when we carry out our responsibilities. The American Nurses Association’s Code of Ethics reiterate that nurses should be compassionate no matter what their patient’s status, race or health concerns are. We should continue to endorse fairness in promoting health and well-being when we deliver care to our patients.</w:t>
      </w:r>
    </w:p>
    <w:p w14:paraId="58D59020" w14:textId="3210047C" w:rsidR="0012172E" w:rsidRDefault="0012172E"/>
    <w:p w14:paraId="2B88D267" w14:textId="3AFC8C97" w:rsidR="0012172E" w:rsidRDefault="0012172E"/>
    <w:p w14:paraId="05AA482A" w14:textId="77777777" w:rsidR="0012172E" w:rsidRDefault="0012172E"/>
    <w:sectPr w:rsidR="0012172E" w:rsidSect="003B04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2E"/>
    <w:rsid w:val="000D3744"/>
    <w:rsid w:val="0012172E"/>
    <w:rsid w:val="003B049E"/>
    <w:rsid w:val="006B11A7"/>
    <w:rsid w:val="006B5355"/>
    <w:rsid w:val="00D16278"/>
    <w:rsid w:val="00E33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1AA93E"/>
  <w14:defaultImageDpi w14:val="32767"/>
  <w15:chartTrackingRefBased/>
  <w15:docId w15:val="{1514ABEE-7686-B14C-80FA-1F84ACB6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4364684">
      <w:bodyDiv w:val="1"/>
      <w:marLeft w:val="0"/>
      <w:marRight w:val="0"/>
      <w:marTop w:val="0"/>
      <w:marBottom w:val="0"/>
      <w:divBdr>
        <w:top w:val="none" w:sz="0" w:space="0" w:color="auto"/>
        <w:left w:val="none" w:sz="0" w:space="0" w:color="auto"/>
        <w:bottom w:val="none" w:sz="0" w:space="0" w:color="auto"/>
        <w:right w:val="none" w:sz="0" w:space="0" w:color="auto"/>
      </w:divBdr>
    </w:div>
    <w:div w:id="158087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368</Words>
  <Characters>2100</Characters>
  <Application>Microsoft Office Word</Application>
  <DocSecurity>0</DocSecurity>
  <Lines>17</Lines>
  <Paragraphs>4</Paragraphs>
  <ScaleCrop>false</ScaleCrop>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TADEVOSYAN</dc:creator>
  <cp:keywords/>
  <dc:description/>
  <cp:lastModifiedBy>CAROLINA TADEVOSYAN</cp:lastModifiedBy>
  <cp:revision>1</cp:revision>
  <dcterms:created xsi:type="dcterms:W3CDTF">2021-05-31T08:53:00Z</dcterms:created>
  <dcterms:modified xsi:type="dcterms:W3CDTF">2021-05-31T08:56:00Z</dcterms:modified>
</cp:coreProperties>
</file>